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C" w:rsidRPr="00B63B76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7A603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деятельности и реализации полномочий Комитета по управлению имуществом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«Город Майкоп» на 201</w:t>
      </w:r>
      <w:r w:rsidR="007A6034">
        <w:rPr>
          <w:rFonts w:ascii="Times New Roman" w:hAnsi="Times New Roman" w:cs="Times New Roman"/>
          <w:b/>
          <w:i/>
          <w:sz w:val="28"/>
          <w:szCs w:val="28"/>
        </w:rPr>
        <w:t>8-2020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CEC" w:rsidRPr="00B63B76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B63B76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муниципально</w:t>
      </w:r>
      <w:r w:rsidR="008240D1">
        <w:rPr>
          <w:rFonts w:ascii="Times New Roman" w:hAnsi="Times New Roman" w:cs="Times New Roman"/>
          <w:i/>
          <w:sz w:val="28"/>
          <w:szCs w:val="28"/>
        </w:rPr>
        <w:t>го образования «Город Майкоп» (</w:t>
      </w:r>
      <w:r w:rsidRPr="00B63B76">
        <w:rPr>
          <w:rFonts w:ascii="Times New Roman" w:hAnsi="Times New Roman" w:cs="Times New Roman"/>
          <w:i/>
          <w:sz w:val="28"/>
          <w:szCs w:val="28"/>
        </w:rPr>
        <w:t>далее – Комитет)</w:t>
      </w:r>
    </w:p>
    <w:p w:rsidR="00755719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201</w:t>
      </w:r>
      <w:r w:rsidR="007A60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A26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CEC" w:rsidRDefault="00755719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0CEC">
        <w:rPr>
          <w:rFonts w:ascii="Times New Roman" w:hAnsi="Times New Roman" w:cs="Times New Roman"/>
          <w:sz w:val="28"/>
          <w:szCs w:val="28"/>
        </w:rPr>
        <w:t>ата составления отчета: февраль 201</w:t>
      </w:r>
      <w:r w:rsidR="007A6034">
        <w:rPr>
          <w:rFonts w:ascii="Times New Roman" w:hAnsi="Times New Roman" w:cs="Times New Roman"/>
          <w:sz w:val="28"/>
          <w:szCs w:val="28"/>
        </w:rPr>
        <w:t>9</w:t>
      </w:r>
      <w:r w:rsidR="0050042E">
        <w:rPr>
          <w:rFonts w:ascii="Times New Roman" w:hAnsi="Times New Roman" w:cs="Times New Roman"/>
          <w:sz w:val="28"/>
          <w:szCs w:val="28"/>
        </w:rPr>
        <w:t xml:space="preserve"> </w:t>
      </w:r>
      <w:r w:rsidR="00DC0C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26C9F" w:rsidRPr="00D67BE1" w:rsidRDefault="00C73AE3" w:rsidP="00FE4C8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9B" w:rsidRDefault="00FA5E21" w:rsidP="00AB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696">
        <w:rPr>
          <w:rFonts w:ascii="Times New Roman" w:hAnsi="Times New Roman" w:cs="Times New Roman"/>
          <w:sz w:val="28"/>
          <w:szCs w:val="28"/>
        </w:rPr>
        <w:t>Реализация</w:t>
      </w:r>
      <w:r w:rsidR="009D639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A6167"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</w:t>
      </w:r>
      <w:r w:rsidR="007A6034">
        <w:rPr>
          <w:rFonts w:ascii="Times New Roman" w:hAnsi="Times New Roman" w:cs="Times New Roman"/>
          <w:sz w:val="28"/>
          <w:szCs w:val="28"/>
        </w:rPr>
        <w:t>18</w:t>
      </w:r>
      <w:r w:rsidR="00BA6167" w:rsidRPr="00BA6167">
        <w:rPr>
          <w:rFonts w:ascii="Times New Roman" w:hAnsi="Times New Roman" w:cs="Times New Roman"/>
          <w:sz w:val="28"/>
          <w:szCs w:val="28"/>
        </w:rPr>
        <w:t>-20</w:t>
      </w:r>
      <w:r w:rsidR="007A6034">
        <w:rPr>
          <w:rFonts w:ascii="Times New Roman" w:hAnsi="Times New Roman" w:cs="Times New Roman"/>
          <w:sz w:val="28"/>
          <w:szCs w:val="28"/>
        </w:rPr>
        <w:t>20</w:t>
      </w:r>
      <w:r w:rsidR="00BA6167"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D6394">
        <w:rPr>
          <w:rFonts w:ascii="Times New Roman" w:hAnsi="Times New Roman" w:cs="Times New Roman"/>
          <w:sz w:val="28"/>
          <w:szCs w:val="28"/>
        </w:rPr>
        <w:t xml:space="preserve"> </w:t>
      </w:r>
      <w:r w:rsidR="003A34D5">
        <w:rPr>
          <w:rFonts w:ascii="Times New Roman" w:hAnsi="Times New Roman" w:cs="Times New Roman"/>
          <w:sz w:val="28"/>
          <w:szCs w:val="28"/>
        </w:rPr>
        <w:t>в 201</w:t>
      </w:r>
      <w:r w:rsidR="007A6034">
        <w:rPr>
          <w:rFonts w:ascii="Times New Roman" w:hAnsi="Times New Roman" w:cs="Times New Roman"/>
          <w:sz w:val="28"/>
          <w:szCs w:val="28"/>
        </w:rPr>
        <w:t>8</w:t>
      </w:r>
      <w:r w:rsidR="003A34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3696">
        <w:rPr>
          <w:rFonts w:ascii="Times New Roman" w:hAnsi="Times New Roman" w:cs="Times New Roman"/>
          <w:sz w:val="28"/>
          <w:szCs w:val="28"/>
        </w:rPr>
        <w:t>способствова</w:t>
      </w:r>
      <w:r w:rsidR="003A34D5">
        <w:rPr>
          <w:rFonts w:ascii="Times New Roman" w:hAnsi="Times New Roman" w:cs="Times New Roman"/>
          <w:sz w:val="28"/>
          <w:szCs w:val="28"/>
        </w:rPr>
        <w:t>ла</w:t>
      </w:r>
      <w:r w:rsidR="008F3696" w:rsidRPr="008F3696">
        <w:t xml:space="preserve"> </w:t>
      </w:r>
      <w:r w:rsidR="008F3696">
        <w:rPr>
          <w:rFonts w:ascii="Times New Roman" w:hAnsi="Times New Roman" w:cs="Times New Roman"/>
          <w:sz w:val="28"/>
          <w:szCs w:val="28"/>
        </w:rPr>
        <w:t>повышению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эффективности управления и распоряжения муниципальным имуществом</w:t>
      </w:r>
      <w:r w:rsidR="0075749B">
        <w:rPr>
          <w:rFonts w:ascii="Times New Roman" w:hAnsi="Times New Roman" w:cs="Times New Roman"/>
          <w:sz w:val="28"/>
          <w:szCs w:val="28"/>
        </w:rPr>
        <w:t>.</w:t>
      </w:r>
    </w:p>
    <w:p w:rsidR="0075749B" w:rsidRPr="0075749B" w:rsidRDefault="0075749B" w:rsidP="00AB12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9B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муниципального образования «Город Майкоп» и обеспечению эффективного управления ею.</w:t>
      </w:r>
      <w:r w:rsidR="00966132">
        <w:rPr>
          <w:rFonts w:ascii="Times New Roman" w:hAnsi="Times New Roman" w:cs="Times New Roman"/>
          <w:sz w:val="28"/>
          <w:szCs w:val="28"/>
        </w:rPr>
        <w:t xml:space="preserve"> Все предусмотренные в муниципальной программе мероприятия исполнены в полном объеме.</w:t>
      </w:r>
    </w:p>
    <w:p w:rsidR="006F2BF3" w:rsidRPr="00501055" w:rsidRDefault="0075749B" w:rsidP="00AB12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DA9">
        <w:rPr>
          <w:rFonts w:ascii="Times New Roman" w:hAnsi="Times New Roman" w:cs="Times New Roman"/>
          <w:sz w:val="28"/>
          <w:szCs w:val="28"/>
        </w:rPr>
        <w:t>Программа предусматрива</w:t>
      </w:r>
      <w:r w:rsidR="003A34D5" w:rsidRPr="00DC2DA9">
        <w:rPr>
          <w:rFonts w:ascii="Times New Roman" w:hAnsi="Times New Roman" w:cs="Times New Roman"/>
          <w:sz w:val="28"/>
          <w:szCs w:val="28"/>
        </w:rPr>
        <w:t xml:space="preserve">ла </w:t>
      </w:r>
      <w:r w:rsidRPr="00DC2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7A6034">
        <w:rPr>
          <w:rFonts w:ascii="Times New Roman" w:hAnsi="Times New Roman" w:cs="Times New Roman"/>
          <w:sz w:val="28"/>
          <w:szCs w:val="28"/>
        </w:rPr>
        <w:t>4</w:t>
      </w:r>
      <w:r w:rsidRPr="00DC2DA9">
        <w:rPr>
          <w:rFonts w:ascii="Times New Roman" w:hAnsi="Times New Roman" w:cs="Times New Roman"/>
          <w:sz w:val="28"/>
          <w:szCs w:val="28"/>
        </w:rPr>
        <w:t xml:space="preserve"> целевых показателей в 201</w:t>
      </w:r>
      <w:r w:rsidR="007A6034">
        <w:rPr>
          <w:rFonts w:ascii="Times New Roman" w:hAnsi="Times New Roman" w:cs="Times New Roman"/>
          <w:sz w:val="28"/>
          <w:szCs w:val="28"/>
        </w:rPr>
        <w:t>8</w:t>
      </w:r>
      <w:r w:rsidRPr="00DC2D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0505" w:rsidRPr="00DC2DA9">
        <w:rPr>
          <w:rFonts w:ascii="Times New Roman" w:hAnsi="Times New Roman" w:cs="Times New Roman"/>
          <w:sz w:val="28"/>
          <w:szCs w:val="28"/>
        </w:rPr>
        <w:t xml:space="preserve">, </w:t>
      </w:r>
      <w:r w:rsidR="00986063" w:rsidRPr="00DC2DA9">
        <w:rPr>
          <w:rFonts w:ascii="Times New Roman" w:hAnsi="Times New Roman" w:cs="Times New Roman"/>
          <w:sz w:val="28"/>
          <w:szCs w:val="28"/>
        </w:rPr>
        <w:t xml:space="preserve"> все показатели</w:t>
      </w:r>
      <w:r w:rsidR="003E0505" w:rsidRPr="00DC2DA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86063" w:rsidRPr="00DC2DA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E0505" w:rsidRPr="00DC2DA9">
        <w:rPr>
          <w:rFonts w:ascii="Times New Roman" w:hAnsi="Times New Roman" w:cs="Times New Roman"/>
          <w:sz w:val="28"/>
          <w:szCs w:val="28"/>
        </w:rPr>
        <w:t>достигнуты</w:t>
      </w:r>
      <w:r w:rsidRPr="00DC2DA9">
        <w:rPr>
          <w:rFonts w:ascii="Times New Roman" w:hAnsi="Times New Roman" w:cs="Times New Roman"/>
          <w:sz w:val="28"/>
          <w:szCs w:val="28"/>
        </w:rPr>
        <w:t>.</w:t>
      </w:r>
      <w:r w:rsidR="006F2BF3" w:rsidRPr="00DC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C5" w:rsidRDefault="00442CC5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p w:rsidR="00AC71D6" w:rsidRPr="00FE4C89" w:rsidRDefault="00AC71D6" w:rsidP="00AC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tbl>
      <w:tblPr>
        <w:tblStyle w:val="a6"/>
        <w:tblW w:w="9347" w:type="dxa"/>
        <w:tblLook w:val="04A0" w:firstRow="1" w:lastRow="0" w:firstColumn="1" w:lastColumn="0" w:noHBand="0" w:noVBand="1"/>
      </w:tblPr>
      <w:tblGrid>
        <w:gridCol w:w="862"/>
        <w:gridCol w:w="2334"/>
        <w:gridCol w:w="1113"/>
        <w:gridCol w:w="1745"/>
        <w:gridCol w:w="688"/>
        <w:gridCol w:w="745"/>
        <w:gridCol w:w="1860"/>
      </w:tblGrid>
      <w:tr w:rsidR="00C1562E" w:rsidTr="00AC71D6">
        <w:trPr>
          <w:trHeight w:val="1680"/>
        </w:trPr>
        <w:tc>
          <w:tcPr>
            <w:tcW w:w="862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334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8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860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показателей (индикатора) на конец отчетного года (201</w:t>
            </w:r>
            <w:r w:rsidR="008977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rPr>
          <w:trHeight w:val="510"/>
        </w:trPr>
        <w:tc>
          <w:tcPr>
            <w:tcW w:w="862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562E" w:rsidRDefault="00C1562E" w:rsidP="00877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7D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  <w:gridSpan w:val="2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C1562E" w:rsidRDefault="00C1562E" w:rsidP="00897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77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0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rPr>
          <w:trHeight w:val="489"/>
        </w:trPr>
        <w:tc>
          <w:tcPr>
            <w:tcW w:w="862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4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60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AC71D6">
        <w:tc>
          <w:tcPr>
            <w:tcW w:w="862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Tr="00FA5ED4">
        <w:tc>
          <w:tcPr>
            <w:tcW w:w="862" w:type="dxa"/>
            <w:vAlign w:val="center"/>
          </w:tcPr>
          <w:p w:rsidR="00634312" w:rsidRDefault="00634312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634312" w:rsidRPr="00DE2685" w:rsidRDefault="00DE2685" w:rsidP="00897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 xml:space="preserve">Количество объектов недвижимого имущества, </w:t>
            </w:r>
            <w:r w:rsidR="00897715">
              <w:rPr>
                <w:rFonts w:ascii="Times New Roman" w:hAnsi="Times New Roman" w:cs="Times New Roman"/>
                <w:lang w:eastAsia="zh-CN"/>
              </w:rPr>
              <w:t>зарегистрированных в</w:t>
            </w:r>
            <w:r w:rsidRPr="00DE268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897715">
              <w:rPr>
                <w:rFonts w:ascii="Times New Roman" w:hAnsi="Times New Roman" w:cs="Times New Roman"/>
                <w:lang w:eastAsia="zh-CN"/>
              </w:rPr>
              <w:t xml:space="preserve">собственность </w:t>
            </w:r>
            <w:r w:rsidRPr="00DE2685">
              <w:rPr>
                <w:rFonts w:ascii="Times New Roman" w:hAnsi="Times New Roman" w:cs="Times New Roman"/>
                <w:lang w:eastAsia="zh-CN"/>
              </w:rPr>
              <w:t>муниципального образования «Город Майкоп».</w:t>
            </w:r>
          </w:p>
        </w:tc>
        <w:tc>
          <w:tcPr>
            <w:tcW w:w="1113" w:type="dxa"/>
            <w:vAlign w:val="center"/>
          </w:tcPr>
          <w:p w:rsidR="00634312" w:rsidRDefault="00634312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5" w:type="dxa"/>
            <w:vAlign w:val="center"/>
          </w:tcPr>
          <w:p w:rsidR="00634312" w:rsidRDefault="00897715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88" w:type="dxa"/>
            <w:vAlign w:val="center"/>
          </w:tcPr>
          <w:p w:rsidR="00634312" w:rsidRDefault="00897715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45" w:type="dxa"/>
            <w:vAlign w:val="center"/>
          </w:tcPr>
          <w:p w:rsidR="00634312" w:rsidRDefault="00BF4015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60" w:type="dxa"/>
            <w:vAlign w:val="center"/>
          </w:tcPr>
          <w:p w:rsidR="00A32624" w:rsidRDefault="00A32624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634312" w:rsidRDefault="00BF4015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2685" w:rsidTr="00FA5ED4">
        <w:tc>
          <w:tcPr>
            <w:tcW w:w="862" w:type="dxa"/>
            <w:vAlign w:val="center"/>
          </w:tcPr>
          <w:p w:rsidR="00DE2685" w:rsidRPr="00DE2685" w:rsidRDefault="00DE2685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</w:tcPr>
          <w:p w:rsidR="00DE2685" w:rsidRPr="00DE2685" w:rsidRDefault="00897715" w:rsidP="0089771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lang w:eastAsia="zh-CN"/>
              </w:rPr>
            </w:pPr>
            <w:r w:rsidRPr="003819C1">
              <w:rPr>
                <w:rFonts w:ascii="Times New Roman" w:hAnsi="Times New Roman" w:cs="Times New Roman"/>
              </w:rPr>
              <w:t xml:space="preserve">Количество проведенных технических инвентаризаций  объектов недвижимости, находящихся в </w:t>
            </w:r>
            <w:r w:rsidRPr="003819C1">
              <w:rPr>
                <w:rFonts w:ascii="Times New Roman" w:hAnsi="Times New Roman" w:cs="Times New Roman"/>
              </w:rPr>
              <w:lastRenderedPageBreak/>
              <w:t>муниципальной собственности муниципального образования «Город Майкоп»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89771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88" w:type="dxa"/>
            <w:vAlign w:val="center"/>
          </w:tcPr>
          <w:p w:rsidR="00DE2685" w:rsidRPr="00DE2685" w:rsidRDefault="0089771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45" w:type="dxa"/>
            <w:vAlign w:val="center"/>
          </w:tcPr>
          <w:p w:rsidR="00DE2685" w:rsidRPr="00DE2685" w:rsidRDefault="00BF401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60" w:type="dxa"/>
            <w:vAlign w:val="center"/>
          </w:tcPr>
          <w:p w:rsidR="00A32624" w:rsidRDefault="00A32624" w:rsidP="00A3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E2685" w:rsidRPr="00DE2685" w:rsidRDefault="00BF4015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2685" w:rsidTr="00FA5ED4">
        <w:tc>
          <w:tcPr>
            <w:tcW w:w="862" w:type="dxa"/>
            <w:vAlign w:val="center"/>
          </w:tcPr>
          <w:p w:rsidR="00DE2685" w:rsidRPr="00DE2685" w:rsidRDefault="00DE2685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34" w:type="dxa"/>
          </w:tcPr>
          <w:p w:rsidR="00DE2685" w:rsidRPr="001A4B50" w:rsidRDefault="00897715" w:rsidP="001A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3819C1">
              <w:rPr>
                <w:rFonts w:ascii="Times New Roman" w:hAnsi="Times New Roman" w:cs="Times New Roman"/>
                <w:lang w:eastAsia="zh-CN"/>
              </w:rPr>
              <w:t>Количество земельных участков, зарегистрированных в собственность муниципального образования «Город Майкоп».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897715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8" w:type="dxa"/>
            <w:vAlign w:val="center"/>
          </w:tcPr>
          <w:p w:rsidR="00DE2685" w:rsidRPr="00DE2685" w:rsidRDefault="00897715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45" w:type="dxa"/>
            <w:vAlign w:val="center"/>
          </w:tcPr>
          <w:p w:rsidR="00DE2685" w:rsidRPr="00DE2685" w:rsidRDefault="000A7F01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60" w:type="dxa"/>
            <w:vAlign w:val="center"/>
          </w:tcPr>
          <w:p w:rsidR="000A7F01" w:rsidRDefault="000A7F01" w:rsidP="000A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E2685" w:rsidRPr="00DE2685" w:rsidRDefault="000A7F01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101,7%</w:t>
            </w:r>
          </w:p>
        </w:tc>
      </w:tr>
      <w:tr w:rsidR="00DE2685" w:rsidTr="00FA5ED4">
        <w:tc>
          <w:tcPr>
            <w:tcW w:w="862" w:type="dxa"/>
            <w:vAlign w:val="center"/>
          </w:tcPr>
          <w:p w:rsidR="00DE2685" w:rsidRDefault="00DE2685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4" w:type="dxa"/>
          </w:tcPr>
          <w:p w:rsidR="00DE2685" w:rsidRPr="001A4B50" w:rsidRDefault="00897715" w:rsidP="001A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3819C1">
              <w:rPr>
                <w:rFonts w:ascii="Times New Roman" w:hAnsi="Times New Roman" w:cs="Times New Roman"/>
                <w:lang w:eastAsia="zh-CN"/>
              </w:rPr>
              <w:t>Количество оказанных муниципальных услуг</w:t>
            </w:r>
          </w:p>
        </w:tc>
        <w:tc>
          <w:tcPr>
            <w:tcW w:w="1113" w:type="dxa"/>
            <w:vAlign w:val="center"/>
          </w:tcPr>
          <w:p w:rsidR="00DE2685" w:rsidRPr="00DE2685" w:rsidRDefault="00DE2685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5" w:type="dxa"/>
            <w:vAlign w:val="center"/>
          </w:tcPr>
          <w:p w:rsidR="00DE2685" w:rsidRPr="00DE2685" w:rsidRDefault="00897715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688" w:type="dxa"/>
            <w:vAlign w:val="center"/>
          </w:tcPr>
          <w:p w:rsidR="00DE2685" w:rsidRPr="00DE2685" w:rsidRDefault="00897715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745" w:type="dxa"/>
            <w:vAlign w:val="center"/>
          </w:tcPr>
          <w:p w:rsidR="00DE2685" w:rsidRPr="00DE2685" w:rsidRDefault="000A7F01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</w:t>
            </w:r>
          </w:p>
        </w:tc>
        <w:tc>
          <w:tcPr>
            <w:tcW w:w="1860" w:type="dxa"/>
            <w:vAlign w:val="center"/>
          </w:tcPr>
          <w:p w:rsidR="000A7F01" w:rsidRDefault="000A7F01" w:rsidP="000A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DE2685" w:rsidRPr="00DE2685" w:rsidRDefault="000A7F01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102,8%</w:t>
            </w:r>
          </w:p>
        </w:tc>
      </w:tr>
    </w:tbl>
    <w:p w:rsidR="00CF7253" w:rsidRDefault="00CF7253" w:rsidP="00CF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465299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465299">
        <w:rPr>
          <w:rFonts w:ascii="Times New Roman" w:hAnsi="Times New Roman" w:cs="Times New Roman"/>
          <w:sz w:val="28"/>
          <w:szCs w:val="28"/>
        </w:rPr>
        <w:t>ила</w:t>
      </w:r>
      <w:r w:rsidRPr="00F90D44">
        <w:rPr>
          <w:rFonts w:ascii="Times New Roman" w:hAnsi="Times New Roman" w:cs="Times New Roman"/>
          <w:sz w:val="28"/>
          <w:szCs w:val="28"/>
        </w:rPr>
        <w:t>: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</w:t>
      </w:r>
      <w:r w:rsidRPr="00BC5E5F">
        <w:rPr>
          <w:rFonts w:ascii="Times New Roman" w:hAnsi="Times New Roman" w:cs="Times New Roman"/>
          <w:sz w:val="28"/>
          <w:szCs w:val="28"/>
        </w:rPr>
        <w:t xml:space="preserve">регистрацию права собственности </w:t>
      </w:r>
      <w:r w:rsidRPr="00F90D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 на </w:t>
      </w:r>
      <w:r w:rsidR="006F70F8" w:rsidRPr="00BC5E5F">
        <w:rPr>
          <w:rFonts w:ascii="Times New Roman" w:hAnsi="Times New Roman" w:cs="Times New Roman"/>
          <w:sz w:val="28"/>
          <w:szCs w:val="28"/>
        </w:rPr>
        <w:t>13</w:t>
      </w:r>
      <w:r w:rsidR="00BC5E5F" w:rsidRPr="00BC5E5F">
        <w:rPr>
          <w:rFonts w:ascii="Times New Roman" w:hAnsi="Times New Roman" w:cs="Times New Roman"/>
          <w:sz w:val="28"/>
          <w:szCs w:val="28"/>
        </w:rPr>
        <w:t>7</w:t>
      </w:r>
      <w:r w:rsidR="00465299">
        <w:rPr>
          <w:rFonts w:ascii="Times New Roman" w:hAnsi="Times New Roman" w:cs="Times New Roman"/>
          <w:sz w:val="28"/>
          <w:szCs w:val="28"/>
        </w:rPr>
        <w:t xml:space="preserve"> </w:t>
      </w:r>
      <w:r w:rsidRPr="00F90D44">
        <w:rPr>
          <w:rFonts w:ascii="Times New Roman" w:hAnsi="Times New Roman" w:cs="Times New Roman"/>
          <w:sz w:val="28"/>
          <w:szCs w:val="28"/>
        </w:rPr>
        <w:t>объект</w:t>
      </w:r>
      <w:r w:rsidR="006F70F8">
        <w:rPr>
          <w:rFonts w:ascii="Times New Roman" w:hAnsi="Times New Roman" w:cs="Times New Roman"/>
          <w:sz w:val="28"/>
          <w:szCs w:val="28"/>
        </w:rPr>
        <w:t>ов</w:t>
      </w:r>
      <w:r w:rsidRPr="00F90D44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F90D44" w:rsidRDefault="00F90D44" w:rsidP="004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A5ED4">
        <w:rPr>
          <w:rFonts w:ascii="Times New Roman" w:hAnsi="Times New Roman" w:cs="Times New Roman"/>
          <w:sz w:val="28"/>
          <w:szCs w:val="28"/>
        </w:rPr>
        <w:t xml:space="preserve">134 технических </w:t>
      </w:r>
      <w:r w:rsidRPr="00F90D44">
        <w:rPr>
          <w:rFonts w:ascii="Times New Roman" w:hAnsi="Times New Roman" w:cs="Times New Roman"/>
          <w:sz w:val="28"/>
          <w:szCs w:val="28"/>
        </w:rPr>
        <w:t>инвентаризаци</w:t>
      </w:r>
      <w:r w:rsidR="00FA5ED4">
        <w:rPr>
          <w:rFonts w:ascii="Times New Roman" w:hAnsi="Times New Roman" w:cs="Times New Roman"/>
          <w:sz w:val="28"/>
          <w:szCs w:val="28"/>
        </w:rPr>
        <w:t>й</w:t>
      </w:r>
      <w:r w:rsidRPr="00F90D44">
        <w:rPr>
          <w:rFonts w:ascii="Times New Roman" w:hAnsi="Times New Roman" w:cs="Times New Roman"/>
          <w:sz w:val="28"/>
          <w:szCs w:val="28"/>
        </w:rPr>
        <w:t xml:space="preserve">  объектов </w:t>
      </w:r>
      <w:r w:rsidR="00FA5ED4">
        <w:rPr>
          <w:rFonts w:ascii="Times New Roman" w:hAnsi="Times New Roman" w:cs="Times New Roman"/>
          <w:sz w:val="28"/>
          <w:szCs w:val="28"/>
        </w:rPr>
        <w:t>недвижимости</w:t>
      </w:r>
      <w:r w:rsidRPr="00F90D44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муниципального образования «Город Майкоп»;</w:t>
      </w:r>
    </w:p>
    <w:p w:rsidR="00FA5ED4" w:rsidRDefault="00FA5ED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</w:t>
      </w:r>
      <w:r w:rsidRPr="00BC5E5F">
        <w:rPr>
          <w:rFonts w:ascii="Times New Roman" w:hAnsi="Times New Roman" w:cs="Times New Roman"/>
          <w:sz w:val="28"/>
          <w:szCs w:val="28"/>
        </w:rPr>
        <w:t xml:space="preserve">регистрацию права собственности </w:t>
      </w:r>
      <w:r w:rsidRPr="00F90D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 на </w:t>
      </w:r>
      <w:r>
        <w:rPr>
          <w:rFonts w:ascii="Times New Roman" w:hAnsi="Times New Roman" w:cs="Times New Roman"/>
          <w:sz w:val="28"/>
          <w:szCs w:val="28"/>
        </w:rPr>
        <w:t xml:space="preserve">539 земельных участков. </w:t>
      </w:r>
    </w:p>
    <w:p w:rsidR="00BD610D" w:rsidRDefault="00F90D44" w:rsidP="00F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>Увеличить</w:t>
      </w:r>
      <w:r w:rsidR="00FA5ED4">
        <w:rPr>
          <w:rFonts w:ascii="Times New Roman" w:hAnsi="Times New Roman" w:cs="Times New Roman"/>
          <w:sz w:val="28"/>
          <w:szCs w:val="28"/>
        </w:rPr>
        <w:t xml:space="preserve"> </w:t>
      </w:r>
      <w:r w:rsidRPr="00F90D4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A5ED4" w:rsidRPr="00FA5ED4">
        <w:rPr>
          <w:rFonts w:ascii="Times New Roman" w:hAnsi="Times New Roman" w:cs="Times New Roman"/>
          <w:sz w:val="28"/>
          <w:szCs w:val="28"/>
        </w:rPr>
        <w:t xml:space="preserve">оказанных муниципальных услуг </w:t>
      </w:r>
      <w:r w:rsidR="00FA5ED4">
        <w:rPr>
          <w:rFonts w:ascii="Times New Roman" w:hAnsi="Times New Roman" w:cs="Times New Roman"/>
          <w:sz w:val="28"/>
          <w:szCs w:val="28"/>
        </w:rPr>
        <w:t xml:space="preserve">до 2879. </w:t>
      </w:r>
      <w:r w:rsidR="00FA5ED4" w:rsidRPr="00F9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0D" w:rsidRDefault="00BD610D" w:rsidP="000546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муниципальной программы </w:t>
      </w:r>
    </w:p>
    <w:p w:rsidR="00BD610D" w:rsidRDefault="00BD610D" w:rsidP="000546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6167">
        <w:rPr>
          <w:rFonts w:ascii="Times New Roman" w:hAnsi="Times New Roman" w:cs="Times New Roman"/>
          <w:sz w:val="28"/>
          <w:szCs w:val="28"/>
        </w:rPr>
        <w:t xml:space="preserve">Обеспечение деятельности и реализации полномочий Комитета по управлению имуществом  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167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на 201</w:t>
      </w:r>
      <w:r w:rsidR="00D334A4">
        <w:rPr>
          <w:rFonts w:ascii="Times New Roman" w:hAnsi="Times New Roman" w:cs="Times New Roman"/>
          <w:sz w:val="28"/>
          <w:szCs w:val="28"/>
        </w:rPr>
        <w:t>8</w:t>
      </w:r>
      <w:r w:rsidRPr="00BA6167">
        <w:rPr>
          <w:rFonts w:ascii="Times New Roman" w:hAnsi="Times New Roman" w:cs="Times New Roman"/>
          <w:sz w:val="28"/>
          <w:szCs w:val="28"/>
        </w:rPr>
        <w:t>-20</w:t>
      </w:r>
      <w:r w:rsidR="00D334A4">
        <w:rPr>
          <w:rFonts w:ascii="Times New Roman" w:hAnsi="Times New Roman" w:cs="Times New Roman"/>
          <w:sz w:val="28"/>
          <w:szCs w:val="28"/>
        </w:rPr>
        <w:t>20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муниципальной программы в 201</w:t>
      </w:r>
      <w:r w:rsidR="00D334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34422" w:rsidRDefault="00BC5E5F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34422">
        <w:rPr>
          <w:rFonts w:ascii="Times New Roman" w:hAnsi="Times New Roman" w:cs="Times New Roman"/>
          <w:sz w:val="28"/>
          <w:szCs w:val="28"/>
        </w:rPr>
        <w:t>целевой показатель</w:t>
      </w:r>
      <w:r w:rsidR="00B34422" w:rsidRPr="00B34422">
        <w:rPr>
          <w:rFonts w:ascii="Times New Roman" w:hAnsi="Times New Roman" w:cs="Times New Roman"/>
          <w:lang w:eastAsia="zh-CN"/>
        </w:rPr>
        <w:t xml:space="preserve"> 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«Количество объектов недвижимого имущества, </w:t>
      </w:r>
      <w:r>
        <w:rPr>
          <w:rFonts w:ascii="Times New Roman" w:hAnsi="Times New Roman" w:cs="Times New Roman"/>
          <w:sz w:val="28"/>
          <w:szCs w:val="28"/>
        </w:rPr>
        <w:t>зарегистрированных в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34422">
        <w:rPr>
          <w:rFonts w:ascii="Times New Roman" w:hAnsi="Times New Roman" w:cs="Times New Roman"/>
          <w:sz w:val="28"/>
          <w:szCs w:val="28"/>
        </w:rPr>
        <w:t>ного образования «Город Майкоп»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</w:t>
      </w:r>
      <w:r w:rsidR="00B34422">
        <w:rPr>
          <w:rFonts w:ascii="Times New Roman" w:hAnsi="Times New Roman" w:cs="Times New Roman"/>
          <w:sz w:val="28"/>
          <w:szCs w:val="28"/>
        </w:rPr>
        <w:t xml:space="preserve">выполнен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34422">
        <w:rPr>
          <w:rFonts w:ascii="Times New Roman" w:hAnsi="Times New Roman" w:cs="Times New Roman"/>
          <w:sz w:val="28"/>
          <w:szCs w:val="28"/>
        </w:rPr>
        <w:t xml:space="preserve"> %  за счет</w:t>
      </w:r>
      <w:r w:rsidR="00577365">
        <w:rPr>
          <w:rFonts w:ascii="Times New Roman" w:hAnsi="Times New Roman" w:cs="Times New Roman"/>
          <w:sz w:val="28"/>
          <w:szCs w:val="28"/>
        </w:rPr>
        <w:t xml:space="preserve"> проведения аукционов на изготовление технической документации;</w:t>
      </w:r>
      <w:r w:rsidR="00B34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5F" w:rsidRDefault="00BC5E5F" w:rsidP="00EB26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10D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BC5E5F">
        <w:rPr>
          <w:rFonts w:ascii="Times New Roman" w:hAnsi="Times New Roman" w:cs="Times New Roman"/>
          <w:sz w:val="28"/>
          <w:szCs w:val="28"/>
        </w:rPr>
        <w:t>Количество проведенных технических инвентаризаций  объектов недвижимости, находящихся в муниципальной собственности муниципального образования «Город Майкоп»</w:t>
      </w:r>
      <w:r w:rsidR="00BD610D">
        <w:rPr>
          <w:rFonts w:ascii="Times New Roman" w:hAnsi="Times New Roman" w:cs="Times New Roman"/>
          <w:sz w:val="28"/>
          <w:szCs w:val="28"/>
        </w:rPr>
        <w:t xml:space="preserve">» выполнен на </w:t>
      </w:r>
      <w:r w:rsidR="009739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3942">
        <w:rPr>
          <w:rFonts w:ascii="Times New Roman" w:hAnsi="Times New Roman" w:cs="Times New Roman"/>
          <w:sz w:val="28"/>
          <w:szCs w:val="28"/>
        </w:rPr>
        <w:t xml:space="preserve"> </w:t>
      </w:r>
      <w:r w:rsidR="00BD610D">
        <w:rPr>
          <w:rFonts w:ascii="Times New Roman" w:hAnsi="Times New Roman" w:cs="Times New Roman"/>
          <w:sz w:val="28"/>
          <w:szCs w:val="28"/>
        </w:rPr>
        <w:t xml:space="preserve">%  </w:t>
      </w:r>
      <w:r>
        <w:rPr>
          <w:rFonts w:ascii="Times New Roman" w:hAnsi="Times New Roman" w:cs="Times New Roman"/>
          <w:sz w:val="28"/>
          <w:szCs w:val="28"/>
        </w:rPr>
        <w:t>за счет проведения аукционов на изготовление технической документации;</w:t>
      </w:r>
    </w:p>
    <w:p w:rsidR="00BD610D" w:rsidRPr="00FA5ED4" w:rsidRDefault="00BC5E5F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D4">
        <w:rPr>
          <w:rFonts w:ascii="Times New Roman" w:hAnsi="Times New Roman" w:cs="Times New Roman"/>
          <w:sz w:val="28"/>
          <w:szCs w:val="28"/>
        </w:rPr>
        <w:t>-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FA5ED4">
        <w:rPr>
          <w:rFonts w:ascii="Times New Roman" w:hAnsi="Times New Roman" w:cs="Times New Roman"/>
          <w:sz w:val="28"/>
          <w:szCs w:val="28"/>
        </w:rPr>
        <w:t>«Количество земельных участков, зарегистрированных в собственность муниципального образования «Город Майкоп»</w:t>
      </w:r>
      <w:r w:rsidRPr="00FA5ED4">
        <w:rPr>
          <w:rFonts w:ascii="Times New Roman" w:hAnsi="Times New Roman" w:cs="Times New Roman"/>
          <w:lang w:eastAsia="zh-CN"/>
        </w:rPr>
        <w:t xml:space="preserve"> 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DC2DA9" w:rsidRPr="00FA5ED4">
        <w:rPr>
          <w:rFonts w:ascii="Times New Roman" w:hAnsi="Times New Roman" w:cs="Times New Roman"/>
          <w:sz w:val="28"/>
          <w:szCs w:val="28"/>
        </w:rPr>
        <w:t>1</w:t>
      </w:r>
      <w:r w:rsidR="00FA5ED4" w:rsidRPr="00FA5ED4">
        <w:rPr>
          <w:rFonts w:ascii="Times New Roman" w:hAnsi="Times New Roman" w:cs="Times New Roman"/>
          <w:sz w:val="28"/>
          <w:szCs w:val="28"/>
        </w:rPr>
        <w:t>01,7</w:t>
      </w:r>
      <w:r w:rsidR="00DC2DA9" w:rsidRPr="00FA5ED4">
        <w:rPr>
          <w:rFonts w:ascii="Times New Roman" w:hAnsi="Times New Roman" w:cs="Times New Roman"/>
          <w:sz w:val="28"/>
          <w:szCs w:val="28"/>
        </w:rPr>
        <w:t xml:space="preserve"> 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%,  за счет увеличения количества вовлеченных в оборот </w:t>
      </w:r>
      <w:r w:rsidR="00FA5ED4" w:rsidRPr="00FA5ED4">
        <w:rPr>
          <w:rFonts w:ascii="Times New Roman" w:hAnsi="Times New Roman" w:cs="Times New Roman"/>
          <w:sz w:val="28"/>
          <w:szCs w:val="28"/>
        </w:rPr>
        <w:t xml:space="preserve">земельных участков; </w:t>
      </w:r>
    </w:p>
    <w:p w:rsidR="00577365" w:rsidRDefault="00577365" w:rsidP="00577365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D4">
        <w:rPr>
          <w:rFonts w:ascii="Times New Roman" w:hAnsi="Times New Roman" w:cs="Times New Roman"/>
          <w:sz w:val="28"/>
          <w:szCs w:val="28"/>
        </w:rPr>
        <w:t>-</w:t>
      </w:r>
      <w:r w:rsidRPr="00FA5ED4">
        <w:rPr>
          <w:rFonts w:ascii="Times New Roman" w:hAnsi="Times New Roman" w:cs="Times New Roman"/>
          <w:lang w:eastAsia="zh-CN"/>
        </w:rPr>
        <w:t xml:space="preserve"> </w:t>
      </w:r>
      <w:r w:rsidRPr="00FA5ED4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BC5E5F" w:rsidRPr="00FA5ED4">
        <w:rPr>
          <w:rFonts w:ascii="Times New Roman" w:hAnsi="Times New Roman" w:cs="Times New Roman"/>
          <w:sz w:val="28"/>
          <w:szCs w:val="28"/>
        </w:rPr>
        <w:t>Количество оказанных муниципальных услуг</w:t>
      </w:r>
      <w:r w:rsidRPr="00FA5ED4">
        <w:rPr>
          <w:rFonts w:ascii="Times New Roman" w:hAnsi="Times New Roman" w:cs="Times New Roman"/>
          <w:sz w:val="28"/>
          <w:szCs w:val="28"/>
        </w:rPr>
        <w:t>»</w:t>
      </w:r>
      <w:r w:rsidR="00F92870" w:rsidRPr="00FA5ED4">
        <w:rPr>
          <w:rFonts w:ascii="Times New Roman" w:hAnsi="Times New Roman" w:cs="Times New Roman"/>
          <w:sz w:val="28"/>
          <w:szCs w:val="28"/>
        </w:rPr>
        <w:t>,</w:t>
      </w:r>
      <w:r w:rsidRPr="00FA5ED4"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FA5ED4" w:rsidRPr="00FA5ED4">
        <w:rPr>
          <w:rFonts w:ascii="Times New Roman" w:hAnsi="Times New Roman" w:cs="Times New Roman"/>
          <w:sz w:val="28"/>
          <w:szCs w:val="28"/>
        </w:rPr>
        <w:t>102,8</w:t>
      </w:r>
      <w:r w:rsidRPr="00FA5ED4">
        <w:rPr>
          <w:rFonts w:ascii="Times New Roman" w:hAnsi="Times New Roman" w:cs="Times New Roman"/>
          <w:sz w:val="28"/>
          <w:szCs w:val="28"/>
        </w:rPr>
        <w:t xml:space="preserve"> %,  за счет </w:t>
      </w:r>
      <w:r w:rsidR="00FA5ED4" w:rsidRPr="00FA5ED4">
        <w:rPr>
          <w:rFonts w:ascii="Times New Roman" w:hAnsi="Times New Roman" w:cs="Times New Roman"/>
          <w:sz w:val="28"/>
          <w:szCs w:val="28"/>
        </w:rPr>
        <w:t>сокращения времени на оказание услуг</w:t>
      </w:r>
      <w:r w:rsidR="00BC5E5F" w:rsidRPr="00FA5ED4">
        <w:rPr>
          <w:rFonts w:ascii="Times New Roman" w:hAnsi="Times New Roman" w:cs="Times New Roman"/>
          <w:sz w:val="28"/>
          <w:szCs w:val="28"/>
        </w:rPr>
        <w:t>.</w:t>
      </w:r>
    </w:p>
    <w:p w:rsidR="001268EE" w:rsidRDefault="0041753E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</w:t>
      </w:r>
      <w:r w:rsidR="0005467B">
        <w:rPr>
          <w:rFonts w:ascii="Times New Roman" w:hAnsi="Times New Roman" w:cs="Times New Roman"/>
          <w:sz w:val="28"/>
          <w:szCs w:val="28"/>
        </w:rPr>
        <w:t>граммы приведены в Таблице № 2.</w:t>
      </w: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1268EE" w:rsidSect="00AB124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644A47" w:rsidRPr="00644A47" w:rsidRDefault="00644A47" w:rsidP="0064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4A47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DC26EC" w:rsidRDefault="001268EE" w:rsidP="0012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</w:t>
      </w:r>
      <w:r w:rsidR="00DC26EC">
        <w:rPr>
          <w:rFonts w:ascii="Times New Roman" w:hAnsi="Times New Roman" w:cs="Times New Roman"/>
          <w:sz w:val="28"/>
          <w:szCs w:val="28"/>
        </w:rPr>
        <w:t>выполнения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268EE" w:rsidRDefault="001268EE" w:rsidP="0012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03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3"/>
        <w:gridCol w:w="3114"/>
        <w:gridCol w:w="2427"/>
        <w:gridCol w:w="2093"/>
        <w:gridCol w:w="19"/>
        <w:gridCol w:w="1976"/>
        <w:gridCol w:w="12"/>
        <w:gridCol w:w="2253"/>
        <w:gridCol w:w="8"/>
      </w:tblGrid>
      <w:tr w:rsidR="001268EE" w:rsidTr="001268EE">
        <w:trPr>
          <w:trHeight w:hRule="exact" w:val="22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1268EE" w:rsidTr="001268EE">
        <w:trPr>
          <w:trHeight w:val="51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268EE" w:rsidTr="001268EE">
        <w:trPr>
          <w:trHeight w:hRule="exact"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8EE" w:rsidTr="001268EE">
        <w:trPr>
          <w:trHeight w:val="510"/>
        </w:trPr>
        <w:tc>
          <w:tcPr>
            <w:tcW w:w="13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jc w:val="center"/>
              <w:rPr>
                <w:rFonts w:ascii="Times New Roman" w:hAnsi="Times New Roman" w:cs="Times New Roman"/>
              </w:rPr>
            </w:pPr>
            <w:r w:rsidRPr="001268EE">
              <w:rPr>
                <w:rFonts w:ascii="Times New Roman" w:hAnsi="Times New Roman" w:cs="Times New Roman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 на 2018-2020 годы»</w:t>
            </w:r>
          </w:p>
        </w:tc>
      </w:tr>
      <w:tr w:rsidR="001268EE" w:rsidTr="008B726A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Pr="001268EE" w:rsidRDefault="001268EE" w:rsidP="0012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8B726A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Pr="001268EE" w:rsidRDefault="001268EE" w:rsidP="0012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Проведение оценки рыночной стоимости муниципального имущества и оценки права аренды муниципального имущества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5B0E94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5B0E94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68EE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Изготовление технической документации на объекты муниципальной собственности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B469A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B469A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 Совершенствование системы учета и содержания</w:t>
            </w:r>
          </w:p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Содержание объектов казны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Количество заключенных договоров на содержание объектов казны (шт.)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8B726A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5B0E94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5B0E94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 Эффективное управление, распоряжение и рациональное использование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</w:p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в г. Майкопе»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</w:pPr>
            <w:r w:rsidRPr="0072548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Формирование земельных участков, проведение независимой оценки земельных участков и оценке права аренды земельных участков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</w:pPr>
            <w:r w:rsidRPr="0072548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земельных участков, подлежащих государственной регистрации права собственности муниципального образования «Город Майкоп»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B726A">
              <w:rPr>
                <w:rFonts w:ascii="Times New Roman" w:hAnsi="Times New Roman" w:cs="Times New Roman"/>
                <w:lang w:eastAsia="zh-CN"/>
              </w:rPr>
              <w:t>530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1B469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539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1B469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101,7</w:t>
            </w:r>
          </w:p>
        </w:tc>
      </w:tr>
      <w:tr w:rsidR="008B726A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 Майкопе, предоставленных в аренду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107,6</w:t>
            </w:r>
          </w:p>
        </w:tc>
      </w:tr>
      <w:tr w:rsidR="008B726A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Количество земельных участков, находящихся в собственности муниципального образования «Город Майкоп», а также земельных участков государственная </w:t>
            </w:r>
            <w:r w:rsidRPr="00156B28">
              <w:rPr>
                <w:rFonts w:ascii="Times New Roman" w:hAnsi="Times New Roman" w:cs="Times New Roman"/>
                <w:lang w:eastAsia="zh-CN"/>
              </w:rPr>
              <w:lastRenderedPageBreak/>
              <w:t>собственность на которые не разграничена в г. Майкопе, предоставленных в собственность, постоянное   (бессрочное) пользование, безвозмездное пользование 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lastRenderedPageBreak/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1180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1469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124,5</w:t>
            </w:r>
          </w:p>
        </w:tc>
      </w:tr>
      <w:tr w:rsidR="008B726A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Материальное обеспечение работ по формированию земельных участков, проведению независимой оценки земельных участков и оценки права аренды земельных участков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Проведение независимых оценок земельных участков для последующего их предоставления через торги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Организация качественного и эффективного исполнения полномочий Комитета </w:t>
            </w:r>
            <w:r>
              <w:rPr>
                <w:rFonts w:ascii="Times New Roman" w:hAnsi="Times New Roman" w:cs="Times New Roman"/>
                <w:lang w:eastAsia="zh-CN"/>
              </w:rPr>
              <w:t>по управлению имуществом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Комитет по управлению имуществом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поступивших обоснованных жалоб на деятельность сотрудников  Комитета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Комитет по управлению имуществом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100</w:t>
            </w:r>
          </w:p>
        </w:tc>
      </w:tr>
      <w:tr w:rsidR="008B726A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заключенных договоров социального найма, найма специализированных жилых помещений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105,1</w:t>
            </w:r>
          </w:p>
        </w:tc>
      </w:tr>
      <w:tr w:rsidR="008B726A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претензий,  направленных арендаторам земельных участков и недвижимого имущества о необходимости погашения долга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Комитет по управлению имуществом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2200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2240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101,8</w:t>
            </w:r>
          </w:p>
        </w:tc>
      </w:tr>
      <w:tr w:rsidR="008B726A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lastRenderedPageBreak/>
              <w:t>4.1.1.4.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исковых заявлений, направленных в суды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Комитет по управлению имуществом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366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211,6</w:t>
            </w:r>
          </w:p>
        </w:tc>
      </w:tr>
      <w:tr w:rsidR="008B726A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направленных исполнительных листов в службу судебных приставов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Комитет по управлению имуществом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0F4C39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114,1</w:t>
            </w:r>
          </w:p>
        </w:tc>
      </w:tr>
      <w:tr w:rsidR="001268EE" w:rsidTr="00810B01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810B01" w:rsidP="00810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68EE" w:rsidTr="001268EE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E" w:rsidRDefault="0012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При наличии отклонений плановых сроков реализации от фактических приводится краткое описание проблем, а при отсутствии отклонений указывается «нет». 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 случае досрочного выполнения указывается «досрочно выполнено».                   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**В рамках мер по нейтрализации/минимизации отклонения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событию, оказывающему существенное воздействие на реализацию муниципальной программы указываются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мероприятия, направленные на нейтрализацию/снижению негативных последствий возникшего отклонения.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268EE" w:rsidRDefault="001268EE" w:rsidP="0012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A47" w:rsidRDefault="00644A47" w:rsidP="00644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05467B" w:rsidRDefault="0005467B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67B" w:rsidRDefault="0005467B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2018 году, согласно бюджетной росписи на 01.01.2018, было предусмотрено  32581,2 тыс. рублей из бюджета муниципального образования «Город Майкоп», по бюджетной росписи на 31.12.2018 – 29766,9 тыс. рублей. По состоянию на 31 декабря 2018 г. освоено 28311,6 тыс. рублей. </w:t>
      </w:r>
    </w:p>
    <w:p w:rsidR="0005467B" w:rsidRDefault="00061146" w:rsidP="009C107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9C10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муниципального образования «Город Майкоп» и иных средств на реализацию муниципальной программы за отчетный год</w:t>
      </w:r>
    </w:p>
    <w:p w:rsidR="006E7A24" w:rsidRPr="00FE4C89" w:rsidRDefault="00644A47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4547"/>
        <w:gridCol w:w="3807"/>
        <w:gridCol w:w="1941"/>
        <w:gridCol w:w="1941"/>
        <w:gridCol w:w="1545"/>
        <w:gridCol w:w="1430"/>
      </w:tblGrid>
      <w:tr w:rsidR="00BF4015" w:rsidRPr="00077370" w:rsidTr="00F1319C">
        <w:trPr>
          <w:trHeight w:val="360"/>
        </w:trPr>
        <w:tc>
          <w:tcPr>
            <w:tcW w:w="4547" w:type="dxa"/>
            <w:vMerge w:val="restart"/>
          </w:tcPr>
          <w:p w:rsidR="00BF4015" w:rsidRPr="00077370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07" w:type="dxa"/>
            <w:vMerge w:val="restart"/>
          </w:tcPr>
          <w:p w:rsidR="00BF4015" w:rsidRPr="00077370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857" w:type="dxa"/>
            <w:gridSpan w:val="4"/>
            <w:vAlign w:val="center"/>
          </w:tcPr>
          <w:p w:rsidR="00BF4015" w:rsidRDefault="00597FA2" w:rsidP="00597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F4015" w:rsidRPr="00077370" w:rsidTr="00BF4015">
        <w:trPr>
          <w:trHeight w:val="705"/>
        </w:trPr>
        <w:tc>
          <w:tcPr>
            <w:tcW w:w="4547" w:type="dxa"/>
            <w:vMerge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F4015" w:rsidRDefault="00BF4015" w:rsidP="003A6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01.01. 2018 </w:t>
            </w:r>
          </w:p>
        </w:tc>
        <w:tc>
          <w:tcPr>
            <w:tcW w:w="1941" w:type="dxa"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4015" w:rsidRDefault="00BF4015" w:rsidP="003A6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 </w:t>
            </w:r>
          </w:p>
        </w:tc>
        <w:tc>
          <w:tcPr>
            <w:tcW w:w="1545" w:type="dxa"/>
            <w:vAlign w:val="center"/>
          </w:tcPr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BF4015" w:rsidRDefault="00BF4015" w:rsidP="00BF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D2F57" w:rsidP="003A6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 на 201</w:t>
            </w:r>
            <w:r w:rsidR="00BF4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F4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 xml:space="preserve"> годы», в том числе: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Pr="00077370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32581,2</w:t>
            </w:r>
          </w:p>
        </w:tc>
        <w:tc>
          <w:tcPr>
            <w:tcW w:w="1941" w:type="dxa"/>
            <w:vAlign w:val="center"/>
          </w:tcPr>
          <w:p w:rsidR="00BF4015" w:rsidRPr="00077370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29766,9</w:t>
            </w:r>
          </w:p>
        </w:tc>
        <w:tc>
          <w:tcPr>
            <w:tcW w:w="1545" w:type="dxa"/>
            <w:vAlign w:val="center"/>
          </w:tcPr>
          <w:p w:rsidR="00BF4015" w:rsidRPr="00077370" w:rsidRDefault="00382D93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28311,6</w:t>
            </w:r>
          </w:p>
        </w:tc>
        <w:tc>
          <w:tcPr>
            <w:tcW w:w="1430" w:type="dxa"/>
            <w:vAlign w:val="center"/>
          </w:tcPr>
          <w:p w:rsidR="00BF4015" w:rsidRPr="00077370" w:rsidRDefault="00E83F52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1:</w:t>
            </w:r>
          </w:p>
          <w:p w:rsidR="00BF4015" w:rsidRPr="008931B7" w:rsidRDefault="00BF4015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941" w:type="dxa"/>
            <w:vAlign w:val="center"/>
          </w:tcPr>
          <w:p w:rsidR="00BF4015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561,1</w:t>
            </w:r>
          </w:p>
        </w:tc>
        <w:tc>
          <w:tcPr>
            <w:tcW w:w="1545" w:type="dxa"/>
            <w:vAlign w:val="center"/>
          </w:tcPr>
          <w:p w:rsidR="00BF4015" w:rsidRDefault="00382D93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430" w:type="dxa"/>
            <w:vAlign w:val="center"/>
          </w:tcPr>
          <w:p w:rsidR="00BF4015" w:rsidRDefault="00E83F52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2:</w:t>
            </w:r>
          </w:p>
          <w:p w:rsidR="00BF4015" w:rsidRPr="008931B7" w:rsidRDefault="00BF4015" w:rsidP="00893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«Совершенствование системы учета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382D93" w:rsidP="00BD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9196,</w:t>
            </w:r>
            <w:r w:rsidR="00BD2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BF4015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5852,1</w:t>
            </w:r>
          </w:p>
        </w:tc>
        <w:tc>
          <w:tcPr>
            <w:tcW w:w="1545" w:type="dxa"/>
            <w:vAlign w:val="center"/>
          </w:tcPr>
          <w:p w:rsidR="00BF4015" w:rsidRDefault="00382D93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4657,5</w:t>
            </w:r>
          </w:p>
        </w:tc>
        <w:tc>
          <w:tcPr>
            <w:tcW w:w="1430" w:type="dxa"/>
            <w:vAlign w:val="center"/>
          </w:tcPr>
          <w:p w:rsidR="00BF4015" w:rsidRDefault="00E83F52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3:</w:t>
            </w:r>
          </w:p>
          <w:p w:rsidR="00BF4015" w:rsidRPr="008931B7" w:rsidRDefault="00BF4015" w:rsidP="00BF4B2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«Эффективное управление, распоряжение и рациональное использование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земельных участков, находящихся в собственности муниципального образования «Город Майкоп», а также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земельных участков государственная собственность, на которые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г. Майкопе»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41" w:type="dxa"/>
            <w:vAlign w:val="center"/>
          </w:tcPr>
          <w:p w:rsidR="00BF4015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545" w:type="dxa"/>
            <w:vAlign w:val="center"/>
          </w:tcPr>
          <w:p w:rsidR="00BF4015" w:rsidRDefault="00382D93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1430" w:type="dxa"/>
            <w:vAlign w:val="center"/>
          </w:tcPr>
          <w:p w:rsidR="00BF4015" w:rsidRDefault="00E83F52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85,3%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4:</w:t>
            </w:r>
          </w:p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качественного и эффективного исполнения полномочий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управлению имуществом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«Город Майкоп»»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20784,6</w:t>
            </w:r>
          </w:p>
        </w:tc>
        <w:tc>
          <w:tcPr>
            <w:tcW w:w="1941" w:type="dxa"/>
            <w:vAlign w:val="center"/>
          </w:tcPr>
          <w:p w:rsidR="00BF4015" w:rsidRDefault="00382D9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22862,7</w:t>
            </w:r>
          </w:p>
        </w:tc>
        <w:tc>
          <w:tcPr>
            <w:tcW w:w="1545" w:type="dxa"/>
            <w:vAlign w:val="center"/>
          </w:tcPr>
          <w:p w:rsidR="00BF4015" w:rsidRDefault="00382D93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22674,4</w:t>
            </w:r>
          </w:p>
        </w:tc>
        <w:tc>
          <w:tcPr>
            <w:tcW w:w="1430" w:type="dxa"/>
            <w:vAlign w:val="center"/>
          </w:tcPr>
          <w:p w:rsidR="00BF4015" w:rsidRDefault="00E83F52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</w:tr>
    </w:tbl>
    <w:p w:rsid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022AD" w:rsidRDefault="006022AD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73E60" w:rsidRDefault="00473E60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29A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</w:t>
      </w:r>
    </w:p>
    <w:p w:rsidR="00140D3E" w:rsidRDefault="00140D3E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D3E" w:rsidRDefault="00145969" w:rsidP="00C37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B2A">
        <w:rPr>
          <w:rFonts w:ascii="Times New Roman" w:hAnsi="Times New Roman" w:cs="Times New Roman"/>
          <w:sz w:val="28"/>
          <w:szCs w:val="28"/>
        </w:rPr>
        <w:t xml:space="preserve"> соответствии со ст.179 Бюджетного кодекса Российской Федерации в</w:t>
      </w:r>
      <w:r w:rsidR="00140D3E">
        <w:rPr>
          <w:rFonts w:ascii="Times New Roman" w:hAnsi="Times New Roman" w:cs="Times New Roman"/>
          <w:sz w:val="28"/>
          <w:szCs w:val="28"/>
        </w:rPr>
        <w:t xml:space="preserve"> 201</w:t>
      </w:r>
      <w:r w:rsidR="00E83F52">
        <w:rPr>
          <w:rFonts w:ascii="Times New Roman" w:hAnsi="Times New Roman" w:cs="Times New Roman"/>
          <w:sz w:val="28"/>
          <w:szCs w:val="28"/>
        </w:rPr>
        <w:t>8</w:t>
      </w:r>
      <w:r w:rsidR="00140D3E">
        <w:rPr>
          <w:rFonts w:ascii="Times New Roman" w:hAnsi="Times New Roman" w:cs="Times New Roman"/>
          <w:sz w:val="28"/>
          <w:szCs w:val="28"/>
        </w:rPr>
        <w:t xml:space="preserve"> году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B2A" w:rsidRPr="00C37B2A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</w:t>
      </w:r>
      <w:r w:rsidR="00E83F52">
        <w:rPr>
          <w:rFonts w:ascii="Times New Roman" w:hAnsi="Times New Roman" w:cs="Times New Roman"/>
          <w:sz w:val="28"/>
          <w:szCs w:val="28"/>
        </w:rPr>
        <w:t>8</w:t>
      </w:r>
      <w:r w:rsidR="00C37B2A" w:rsidRPr="00C37B2A">
        <w:rPr>
          <w:rFonts w:ascii="Times New Roman" w:hAnsi="Times New Roman" w:cs="Times New Roman"/>
          <w:sz w:val="28"/>
          <w:szCs w:val="28"/>
        </w:rPr>
        <w:t>-20</w:t>
      </w:r>
      <w:r w:rsidR="00E83F52">
        <w:rPr>
          <w:rFonts w:ascii="Times New Roman" w:hAnsi="Times New Roman" w:cs="Times New Roman"/>
          <w:sz w:val="28"/>
          <w:szCs w:val="28"/>
        </w:rPr>
        <w:t>20</w:t>
      </w:r>
      <w:r w:rsidR="00C37B2A" w:rsidRPr="00C37B2A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C107D">
        <w:rPr>
          <w:rFonts w:ascii="Times New Roman" w:hAnsi="Times New Roman" w:cs="Times New Roman"/>
          <w:sz w:val="28"/>
          <w:szCs w:val="28"/>
        </w:rPr>
        <w:t>дважды</w:t>
      </w:r>
      <w:r w:rsidR="00140D3E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C37B2A">
        <w:rPr>
          <w:rFonts w:ascii="Times New Roman" w:hAnsi="Times New Roman" w:cs="Times New Roman"/>
          <w:sz w:val="28"/>
          <w:szCs w:val="28"/>
        </w:rPr>
        <w:t>.</w:t>
      </w:r>
    </w:p>
    <w:p w:rsidR="00473E60" w:rsidRPr="0040029A" w:rsidRDefault="0040029A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070"/>
        <w:gridCol w:w="5071"/>
      </w:tblGrid>
      <w:tr w:rsidR="00473E60" w:rsidTr="00473E60"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Перечень изменений</w:t>
            </w:r>
          </w:p>
        </w:tc>
        <w:tc>
          <w:tcPr>
            <w:tcW w:w="5071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73E60" w:rsidTr="00473E60">
        <w:tc>
          <w:tcPr>
            <w:tcW w:w="5070" w:type="dxa"/>
          </w:tcPr>
          <w:p w:rsidR="00473E60" w:rsidRPr="005168DA" w:rsidRDefault="00145969" w:rsidP="00E83F5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Майкоп» №</w:t>
            </w:r>
            <w:r w:rsidR="00E83F5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83F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1DFB" w:rsidRPr="0051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F52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  <w:tc>
          <w:tcPr>
            <w:tcW w:w="5070" w:type="dxa"/>
          </w:tcPr>
          <w:p w:rsidR="00473E60" w:rsidRPr="005168DA" w:rsidRDefault="006022AD" w:rsidP="000C4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Изменение объемов финансирования программы</w:t>
            </w:r>
          </w:p>
        </w:tc>
        <w:tc>
          <w:tcPr>
            <w:tcW w:w="5071" w:type="dxa"/>
          </w:tcPr>
          <w:p w:rsidR="00473E60" w:rsidRPr="005168DA" w:rsidRDefault="00CB1DFB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  <w:r w:rsidR="00DC7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DFB" w:rsidRPr="005168DA" w:rsidRDefault="00CB1DFB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52" w:rsidTr="00145969">
        <w:trPr>
          <w:trHeight w:val="779"/>
        </w:trPr>
        <w:tc>
          <w:tcPr>
            <w:tcW w:w="5070" w:type="dxa"/>
          </w:tcPr>
          <w:p w:rsidR="00E83F52" w:rsidRPr="005168DA" w:rsidRDefault="00E83F52" w:rsidP="00E83F5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Майкоп» №1627 от 28</w:t>
            </w: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5070" w:type="dxa"/>
          </w:tcPr>
          <w:p w:rsidR="00E83F52" w:rsidRPr="005168DA" w:rsidRDefault="00E83F52" w:rsidP="00BC5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Изменение объемов финансирования программы</w:t>
            </w:r>
          </w:p>
        </w:tc>
        <w:tc>
          <w:tcPr>
            <w:tcW w:w="5071" w:type="dxa"/>
          </w:tcPr>
          <w:p w:rsidR="00E83F52" w:rsidRPr="005168DA" w:rsidRDefault="00E83F52" w:rsidP="00BC5E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F52" w:rsidRPr="005168DA" w:rsidRDefault="00E83F52" w:rsidP="00BC5E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0A" w:rsidRDefault="00F8010A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288"/>
        <w:gridCol w:w="5038"/>
        <w:gridCol w:w="2339"/>
        <w:gridCol w:w="4895"/>
      </w:tblGrid>
      <w:tr w:rsidR="00DC26EC" w:rsidTr="00DC26EC">
        <w:tc>
          <w:tcPr>
            <w:tcW w:w="1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6EC" w:rsidRPr="00644A47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47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</w:p>
          <w:p w:rsidR="00DC26EC" w:rsidRDefault="0005467B" w:rsidP="0005467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A">
              <w:rPr>
                <w:rFonts w:ascii="Times New Roman" w:hAnsi="Times New Roman" w:cs="Times New Roman"/>
                <w:sz w:val="20"/>
                <w:szCs w:val="20"/>
              </w:rPr>
              <w:t>Таблица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0B01" w:rsidRPr="0005467B" w:rsidRDefault="00810B01" w:rsidP="0005467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подпрограмм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F048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F048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муниципальной программы;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 w:rsidR="00810B01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10B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 w:rsidR="00810B01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10B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134</w:t>
            </w:r>
          </w:p>
          <w:p w:rsidR="00DC26EC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134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53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53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28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28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 w:rsidR="00F048F2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8F2" w:rsidRDefault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r w:rsidR="00F04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 w:rsidR="00F048F2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048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048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134/134 =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53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– </w:t>
            </w:r>
            <w:r w:rsidR="00F04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4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фактического достижения значения контрольного события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26016F" w:rsidRDefault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6016F" w:rsidRP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– 78</w:t>
            </w:r>
          </w:p>
          <w:p w:rsidR="0026016F" w:rsidRDefault="009C107D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016F" w:rsidRDefault="009C107D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26016F" w:rsidRDefault="009C107D" w:rsidP="00455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27=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846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40/220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0 = 1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1,1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E43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  <w:r w:rsidR="00267E1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одного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67E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E" w:rsidRPr="00267E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1,2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2,1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E" w:rsidRPr="00993EB6" w:rsidRDefault="00455E94" w:rsidP="00846A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(1+1+1+1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  <w:r w:rsidR="00846A64">
              <w:rPr>
                <w:rFonts w:ascii="Times New Roman" w:hAnsi="Times New Roman" w:cs="Times New Roman"/>
                <w:sz w:val="24"/>
                <w:szCs w:val="24"/>
              </w:rPr>
              <w:t>+1,08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>+1,2</w:t>
            </w:r>
            <w:r w:rsidR="00846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846A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846A64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  <w:r w:rsidR="00846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>+1,1</w:t>
            </w:r>
            <w:r w:rsidR="00846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>) / 10 = 1,1</w:t>
            </w:r>
            <w:r w:rsidR="00993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95 </w:t>
            </w:r>
            <w:bookmarkStart w:id="0" w:name="_GoBack"/>
            <w:bookmarkEnd w:id="0"/>
            <w:r w:rsidR="0099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%=1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степени реализации основных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основных мероприятий, выполненных в полном объеме, из общего  числа основных мероприятий, запланированных к реализации в отчетном году;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6EC" w:rsidRDefault="00DC26EC" w:rsidP="005F6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=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917FF">
              <w:rPr>
                <w:rFonts w:ascii="Times New Roman" w:hAnsi="Times New Roman" w:cs="Times New Roman"/>
                <w:sz w:val="24"/>
                <w:szCs w:val="24"/>
              </w:rPr>
              <w:t>28311,6</w:t>
            </w:r>
          </w:p>
          <w:p w:rsidR="00DC26EC" w:rsidRDefault="00DC26EC" w:rsidP="0019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917FF">
              <w:rPr>
                <w:rFonts w:ascii="Times New Roman" w:hAnsi="Times New Roman" w:cs="Times New Roman"/>
                <w:sz w:val="24"/>
                <w:szCs w:val="24"/>
              </w:rPr>
              <w:t>29766,9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 w:rsidP="0019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17FF">
              <w:rPr>
                <w:rFonts w:ascii="Times New Roman" w:hAnsi="Times New Roman" w:cs="Times New Roman"/>
                <w:sz w:val="24"/>
                <w:szCs w:val="24"/>
              </w:rPr>
              <w:t>28311,6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17FF">
              <w:rPr>
                <w:rFonts w:ascii="Times New Roman" w:hAnsi="Times New Roman" w:cs="Times New Roman"/>
                <w:sz w:val="24"/>
                <w:szCs w:val="24"/>
              </w:rPr>
              <w:t>29766,9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917F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финансовых ресурсов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финансовых ресурсов;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мероприятий, финансируемых за счет всех источников;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 w:rsidP="0019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0,9</w:t>
            </w:r>
            <w:r w:rsidR="00191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1/0,9</w:t>
            </w:r>
            <w:r w:rsidR="00191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1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 муниципальных программ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реализации муниципальной программы;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целевых показателей;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1917F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EC" w:rsidRDefault="00DC26EC" w:rsidP="00DC2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C13" w:rsidRDefault="00F25C13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87058" w:rsidRDefault="00487058" w:rsidP="0066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 w:rsidRPr="00BA6167">
        <w:rPr>
          <w:rFonts w:ascii="Times New Roman" w:hAnsi="Times New Roman" w:cs="Times New Roman"/>
          <w:sz w:val="28"/>
          <w:szCs w:val="28"/>
        </w:rPr>
        <w:t>-20</w:t>
      </w:r>
      <w:r w:rsidR="001917FF">
        <w:rPr>
          <w:rFonts w:ascii="Times New Roman" w:hAnsi="Times New Roman" w:cs="Times New Roman"/>
          <w:sz w:val="28"/>
          <w:szCs w:val="28"/>
        </w:rPr>
        <w:t>20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высокоэффективной</w:t>
      </w:r>
      <w:r w:rsidR="00666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2C" w:rsidRDefault="005C0E2C" w:rsidP="005C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br/>
        <w:t>от 1 ноября 2018 г. N 1319 "О внесении изменений в постановление Администрации муниципального образования «Город Майкоп» от 31.10.2017 №1311 «Об утверждении муниципальной программы "Обеспечение деятельности и реализации полномочий Комитета по управлению имуществом муниципального образования "Город Майкоп" на 2018 - 2020 годы" утверждена  муниципальная программа со сроком реализации с 2018 по 2021 годы.</w:t>
      </w:r>
      <w:proofErr w:type="gramEnd"/>
    </w:p>
    <w:p w:rsidR="005C0E2C" w:rsidRDefault="005C0E2C" w:rsidP="005C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2C" w:rsidRDefault="005C0E2C" w:rsidP="0066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7FF" w:rsidRDefault="001917FF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917FF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09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409F9">
        <w:rPr>
          <w:rFonts w:ascii="Times New Roman" w:hAnsi="Times New Roman" w:cs="Times New Roman"/>
          <w:sz w:val="28"/>
          <w:szCs w:val="28"/>
        </w:rPr>
        <w:t xml:space="preserve"> Главы Администрации,  </w:t>
      </w:r>
    </w:p>
    <w:p w:rsidR="001409F9" w:rsidRDefault="001409F9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</w:t>
      </w:r>
      <w:r w:rsidR="00487058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70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B20F9E">
          <w:pgSz w:w="16838" w:h="11906" w:orient="landscape"/>
          <w:pgMar w:top="709" w:right="1134" w:bottom="426" w:left="709" w:header="709" w:footer="709" w:gutter="0"/>
          <w:cols w:space="708"/>
          <w:docGrid w:linePitch="360"/>
        </w:sectPr>
      </w:pPr>
    </w:p>
    <w:p w:rsidR="009B3506" w:rsidRDefault="009B3506" w:rsidP="000B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64" w:rsidRDefault="00846A64" w:rsidP="0040029A">
      <w:pPr>
        <w:spacing w:after="0" w:line="240" w:lineRule="auto"/>
      </w:pPr>
      <w:r>
        <w:separator/>
      </w:r>
    </w:p>
  </w:endnote>
  <w:endnote w:type="continuationSeparator" w:id="0">
    <w:p w:rsidR="00846A64" w:rsidRDefault="00846A64" w:rsidP="004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64" w:rsidRDefault="00846A64" w:rsidP="0040029A">
      <w:pPr>
        <w:spacing w:after="0" w:line="240" w:lineRule="auto"/>
      </w:pPr>
      <w:r>
        <w:separator/>
      </w:r>
    </w:p>
  </w:footnote>
  <w:footnote w:type="continuationSeparator" w:id="0">
    <w:p w:rsidR="00846A64" w:rsidRDefault="00846A64" w:rsidP="0040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1617B"/>
    <w:multiLevelType w:val="hybridMultilevel"/>
    <w:tmpl w:val="C7F8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226D8"/>
    <w:rsid w:val="000230EA"/>
    <w:rsid w:val="00026326"/>
    <w:rsid w:val="00026C9F"/>
    <w:rsid w:val="000372DE"/>
    <w:rsid w:val="00054015"/>
    <w:rsid w:val="0005467B"/>
    <w:rsid w:val="00057EAE"/>
    <w:rsid w:val="00061146"/>
    <w:rsid w:val="00077370"/>
    <w:rsid w:val="0009087B"/>
    <w:rsid w:val="000A315A"/>
    <w:rsid w:val="000A7F01"/>
    <w:rsid w:val="000B6265"/>
    <w:rsid w:val="000C0582"/>
    <w:rsid w:val="000C0E39"/>
    <w:rsid w:val="000C37F2"/>
    <w:rsid w:val="000C40EB"/>
    <w:rsid w:val="000C4FDD"/>
    <w:rsid w:val="000C6561"/>
    <w:rsid w:val="000D52FC"/>
    <w:rsid w:val="000F39DC"/>
    <w:rsid w:val="000F4C39"/>
    <w:rsid w:val="00105E06"/>
    <w:rsid w:val="00113200"/>
    <w:rsid w:val="001268EE"/>
    <w:rsid w:val="001409F9"/>
    <w:rsid w:val="00140D3E"/>
    <w:rsid w:val="00145969"/>
    <w:rsid w:val="0015191C"/>
    <w:rsid w:val="00163D90"/>
    <w:rsid w:val="001648B0"/>
    <w:rsid w:val="00165D1B"/>
    <w:rsid w:val="00176EAC"/>
    <w:rsid w:val="00181C96"/>
    <w:rsid w:val="00187B38"/>
    <w:rsid w:val="00187F8E"/>
    <w:rsid w:val="001917FF"/>
    <w:rsid w:val="0019450C"/>
    <w:rsid w:val="001A4B50"/>
    <w:rsid w:val="001A707F"/>
    <w:rsid w:val="001B0605"/>
    <w:rsid w:val="001B469A"/>
    <w:rsid w:val="001F15FD"/>
    <w:rsid w:val="001F1B4E"/>
    <w:rsid w:val="00221011"/>
    <w:rsid w:val="00232252"/>
    <w:rsid w:val="002362AA"/>
    <w:rsid w:val="00254E33"/>
    <w:rsid w:val="00257130"/>
    <w:rsid w:val="00257C16"/>
    <w:rsid w:val="0026016F"/>
    <w:rsid w:val="00261FAC"/>
    <w:rsid w:val="00267E1E"/>
    <w:rsid w:val="00272F5A"/>
    <w:rsid w:val="0028082F"/>
    <w:rsid w:val="00280A33"/>
    <w:rsid w:val="00281D30"/>
    <w:rsid w:val="00285233"/>
    <w:rsid w:val="002A2665"/>
    <w:rsid w:val="002A35BF"/>
    <w:rsid w:val="002A47C1"/>
    <w:rsid w:val="002A4A87"/>
    <w:rsid w:val="002A5038"/>
    <w:rsid w:val="002A6326"/>
    <w:rsid w:val="002C301C"/>
    <w:rsid w:val="002C5BEA"/>
    <w:rsid w:val="002D3A30"/>
    <w:rsid w:val="002E2B7B"/>
    <w:rsid w:val="00307D7F"/>
    <w:rsid w:val="00311E48"/>
    <w:rsid w:val="00313CBD"/>
    <w:rsid w:val="00316BE0"/>
    <w:rsid w:val="00320FF4"/>
    <w:rsid w:val="0032477B"/>
    <w:rsid w:val="00330A8C"/>
    <w:rsid w:val="003325F7"/>
    <w:rsid w:val="00354BAF"/>
    <w:rsid w:val="00354DC3"/>
    <w:rsid w:val="00357082"/>
    <w:rsid w:val="00372970"/>
    <w:rsid w:val="00382D93"/>
    <w:rsid w:val="00397FF6"/>
    <w:rsid w:val="003A34D5"/>
    <w:rsid w:val="003A6A69"/>
    <w:rsid w:val="003B486B"/>
    <w:rsid w:val="003D3B60"/>
    <w:rsid w:val="003E0505"/>
    <w:rsid w:val="003E1693"/>
    <w:rsid w:val="003E5AA0"/>
    <w:rsid w:val="003F11CC"/>
    <w:rsid w:val="0040029A"/>
    <w:rsid w:val="0041753E"/>
    <w:rsid w:val="0042342E"/>
    <w:rsid w:val="00442CC5"/>
    <w:rsid w:val="00455E94"/>
    <w:rsid w:val="00463636"/>
    <w:rsid w:val="00465299"/>
    <w:rsid w:val="00473E60"/>
    <w:rsid w:val="00482A72"/>
    <w:rsid w:val="00487058"/>
    <w:rsid w:val="004934DE"/>
    <w:rsid w:val="004A7257"/>
    <w:rsid w:val="004B768C"/>
    <w:rsid w:val="004D05EB"/>
    <w:rsid w:val="004E3BD0"/>
    <w:rsid w:val="004F1BCD"/>
    <w:rsid w:val="004F5370"/>
    <w:rsid w:val="0050042E"/>
    <w:rsid w:val="00501055"/>
    <w:rsid w:val="005168DA"/>
    <w:rsid w:val="005272AA"/>
    <w:rsid w:val="00553382"/>
    <w:rsid w:val="005567EA"/>
    <w:rsid w:val="00577365"/>
    <w:rsid w:val="00586F74"/>
    <w:rsid w:val="0059694B"/>
    <w:rsid w:val="00597FA2"/>
    <w:rsid w:val="005B0E94"/>
    <w:rsid w:val="005C0E2C"/>
    <w:rsid w:val="005D4BFE"/>
    <w:rsid w:val="005E57FF"/>
    <w:rsid w:val="005F183F"/>
    <w:rsid w:val="005F3A81"/>
    <w:rsid w:val="005F6439"/>
    <w:rsid w:val="00601BB3"/>
    <w:rsid w:val="006022AD"/>
    <w:rsid w:val="006056A5"/>
    <w:rsid w:val="0062269D"/>
    <w:rsid w:val="00634312"/>
    <w:rsid w:val="0063440B"/>
    <w:rsid w:val="00644A47"/>
    <w:rsid w:val="006665EE"/>
    <w:rsid w:val="00680511"/>
    <w:rsid w:val="00683150"/>
    <w:rsid w:val="0068343F"/>
    <w:rsid w:val="006D4D6E"/>
    <w:rsid w:val="006E7A24"/>
    <w:rsid w:val="006F0813"/>
    <w:rsid w:val="006F2BF3"/>
    <w:rsid w:val="006F70F8"/>
    <w:rsid w:val="006F74EF"/>
    <w:rsid w:val="00703613"/>
    <w:rsid w:val="00704B22"/>
    <w:rsid w:val="00715D75"/>
    <w:rsid w:val="007425C7"/>
    <w:rsid w:val="00747C2E"/>
    <w:rsid w:val="0075062B"/>
    <w:rsid w:val="00750AB5"/>
    <w:rsid w:val="00755719"/>
    <w:rsid w:val="0075749B"/>
    <w:rsid w:val="00760678"/>
    <w:rsid w:val="0076257D"/>
    <w:rsid w:val="00766D23"/>
    <w:rsid w:val="00776628"/>
    <w:rsid w:val="0078792A"/>
    <w:rsid w:val="007A1917"/>
    <w:rsid w:val="007A3C8C"/>
    <w:rsid w:val="007A6034"/>
    <w:rsid w:val="007B4EF4"/>
    <w:rsid w:val="007D3EEA"/>
    <w:rsid w:val="007D432D"/>
    <w:rsid w:val="007D4D8F"/>
    <w:rsid w:val="007D7E2D"/>
    <w:rsid w:val="007E223B"/>
    <w:rsid w:val="007F1AF7"/>
    <w:rsid w:val="007F35D4"/>
    <w:rsid w:val="007F4F64"/>
    <w:rsid w:val="007F57C0"/>
    <w:rsid w:val="008079C2"/>
    <w:rsid w:val="00810B01"/>
    <w:rsid w:val="008240D1"/>
    <w:rsid w:val="00836063"/>
    <w:rsid w:val="008429BE"/>
    <w:rsid w:val="00846A64"/>
    <w:rsid w:val="008536EB"/>
    <w:rsid w:val="0086141D"/>
    <w:rsid w:val="0086287E"/>
    <w:rsid w:val="00877DEE"/>
    <w:rsid w:val="008931B7"/>
    <w:rsid w:val="00894893"/>
    <w:rsid w:val="00897715"/>
    <w:rsid w:val="008B70CD"/>
    <w:rsid w:val="008B726A"/>
    <w:rsid w:val="008C1A07"/>
    <w:rsid w:val="008C1CEB"/>
    <w:rsid w:val="008D1949"/>
    <w:rsid w:val="008F3696"/>
    <w:rsid w:val="008F5ADF"/>
    <w:rsid w:val="00904A36"/>
    <w:rsid w:val="00914372"/>
    <w:rsid w:val="00946108"/>
    <w:rsid w:val="00952153"/>
    <w:rsid w:val="00966132"/>
    <w:rsid w:val="00973942"/>
    <w:rsid w:val="00975030"/>
    <w:rsid w:val="00975145"/>
    <w:rsid w:val="00982154"/>
    <w:rsid w:val="009827A2"/>
    <w:rsid w:val="00986063"/>
    <w:rsid w:val="00986BF6"/>
    <w:rsid w:val="00993EB6"/>
    <w:rsid w:val="009B3506"/>
    <w:rsid w:val="009C107D"/>
    <w:rsid w:val="009C2B74"/>
    <w:rsid w:val="009D6394"/>
    <w:rsid w:val="009E461F"/>
    <w:rsid w:val="009E49BA"/>
    <w:rsid w:val="00A00D6B"/>
    <w:rsid w:val="00A31D04"/>
    <w:rsid w:val="00A32624"/>
    <w:rsid w:val="00A44BEC"/>
    <w:rsid w:val="00A51263"/>
    <w:rsid w:val="00A52354"/>
    <w:rsid w:val="00A602E1"/>
    <w:rsid w:val="00A62729"/>
    <w:rsid w:val="00A65C60"/>
    <w:rsid w:val="00A96915"/>
    <w:rsid w:val="00AB1241"/>
    <w:rsid w:val="00AC71D6"/>
    <w:rsid w:val="00AD168F"/>
    <w:rsid w:val="00AE1564"/>
    <w:rsid w:val="00B03DC7"/>
    <w:rsid w:val="00B1043C"/>
    <w:rsid w:val="00B13429"/>
    <w:rsid w:val="00B20F9E"/>
    <w:rsid w:val="00B21284"/>
    <w:rsid w:val="00B34417"/>
    <w:rsid w:val="00B34422"/>
    <w:rsid w:val="00B376F0"/>
    <w:rsid w:val="00B63B76"/>
    <w:rsid w:val="00B72EEF"/>
    <w:rsid w:val="00B80AA4"/>
    <w:rsid w:val="00B93E2C"/>
    <w:rsid w:val="00B959EE"/>
    <w:rsid w:val="00BA6167"/>
    <w:rsid w:val="00BC5E5F"/>
    <w:rsid w:val="00BC60BA"/>
    <w:rsid w:val="00BD2F57"/>
    <w:rsid w:val="00BD53F1"/>
    <w:rsid w:val="00BD610D"/>
    <w:rsid w:val="00BE6F6E"/>
    <w:rsid w:val="00BF4015"/>
    <w:rsid w:val="00BF4B2C"/>
    <w:rsid w:val="00BF64A1"/>
    <w:rsid w:val="00C1562E"/>
    <w:rsid w:val="00C37B2A"/>
    <w:rsid w:val="00C40D3C"/>
    <w:rsid w:val="00C414E6"/>
    <w:rsid w:val="00C55187"/>
    <w:rsid w:val="00C73AE3"/>
    <w:rsid w:val="00C87037"/>
    <w:rsid w:val="00C956AB"/>
    <w:rsid w:val="00CB1DFB"/>
    <w:rsid w:val="00CE3C49"/>
    <w:rsid w:val="00CE67E2"/>
    <w:rsid w:val="00CF7253"/>
    <w:rsid w:val="00D00695"/>
    <w:rsid w:val="00D04AFA"/>
    <w:rsid w:val="00D05BB8"/>
    <w:rsid w:val="00D334A4"/>
    <w:rsid w:val="00D374BB"/>
    <w:rsid w:val="00D533BE"/>
    <w:rsid w:val="00D67BE1"/>
    <w:rsid w:val="00D74162"/>
    <w:rsid w:val="00D7539E"/>
    <w:rsid w:val="00D815B2"/>
    <w:rsid w:val="00D81C18"/>
    <w:rsid w:val="00DB3600"/>
    <w:rsid w:val="00DC0CEC"/>
    <w:rsid w:val="00DC26EC"/>
    <w:rsid w:val="00DC2DA9"/>
    <w:rsid w:val="00DC6A47"/>
    <w:rsid w:val="00DC722F"/>
    <w:rsid w:val="00DD16D8"/>
    <w:rsid w:val="00DE2685"/>
    <w:rsid w:val="00DE4E93"/>
    <w:rsid w:val="00DF17BE"/>
    <w:rsid w:val="00E2100B"/>
    <w:rsid w:val="00E249A0"/>
    <w:rsid w:val="00E26220"/>
    <w:rsid w:val="00E270E2"/>
    <w:rsid w:val="00E30167"/>
    <w:rsid w:val="00E33794"/>
    <w:rsid w:val="00E356D0"/>
    <w:rsid w:val="00E43279"/>
    <w:rsid w:val="00E70B74"/>
    <w:rsid w:val="00E75304"/>
    <w:rsid w:val="00E83F52"/>
    <w:rsid w:val="00E84A21"/>
    <w:rsid w:val="00EB2620"/>
    <w:rsid w:val="00EB4DB7"/>
    <w:rsid w:val="00EC6B4B"/>
    <w:rsid w:val="00ED0623"/>
    <w:rsid w:val="00EE7252"/>
    <w:rsid w:val="00EF0F72"/>
    <w:rsid w:val="00F00831"/>
    <w:rsid w:val="00F02B84"/>
    <w:rsid w:val="00F048F2"/>
    <w:rsid w:val="00F06E9B"/>
    <w:rsid w:val="00F1142A"/>
    <w:rsid w:val="00F1319C"/>
    <w:rsid w:val="00F25C13"/>
    <w:rsid w:val="00F329B5"/>
    <w:rsid w:val="00F37274"/>
    <w:rsid w:val="00F62427"/>
    <w:rsid w:val="00F62714"/>
    <w:rsid w:val="00F67869"/>
    <w:rsid w:val="00F8010A"/>
    <w:rsid w:val="00F81E55"/>
    <w:rsid w:val="00F90D44"/>
    <w:rsid w:val="00F92870"/>
    <w:rsid w:val="00FA53F8"/>
    <w:rsid w:val="00FA5E21"/>
    <w:rsid w:val="00FA5ED4"/>
    <w:rsid w:val="00FB1E92"/>
    <w:rsid w:val="00FB6171"/>
    <w:rsid w:val="00FC0845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C0E5-43F6-476E-A3EA-EC818558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12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2019-02-08T06:27:00Z</cp:lastPrinted>
  <dcterms:created xsi:type="dcterms:W3CDTF">2018-03-27T05:58:00Z</dcterms:created>
  <dcterms:modified xsi:type="dcterms:W3CDTF">2019-02-12T12:02:00Z</dcterms:modified>
</cp:coreProperties>
</file>